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4D" w:rsidRDefault="008567DB" w:rsidP="00071E4D">
      <w:pPr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0" type="#_x0000_t202" style="position:absolute;left:0;text-align:left;margin-left:7.95pt;margin-top:-28.05pt;width:506.85pt;height:61.2pt;z-index:2516648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" filled="f" stroked="f">
            <v:textbox style="mso-fit-shape-to-text:t">
              <w:txbxContent>
                <w:p w:rsidR="00C51494" w:rsidRPr="00A5180C" w:rsidRDefault="008205FB" w:rsidP="00C51494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鍋帽子を使ってプリンづくり（</w:t>
                  </w:r>
                  <w:r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10/</w:t>
                  </w:r>
                  <w:r w:rsidR="000C5326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2</w:t>
                  </w:r>
                  <w:r w:rsidR="00930730">
                    <w:rPr>
                      <w:rFonts w:ascii="Arial" w:cs="Times New Roman"/>
                      <w:b/>
                      <w:bCs/>
                      <w:kern w:val="24"/>
                      <w:sz w:val="64"/>
                      <w:szCs w:val="64"/>
                    </w:rPr>
                    <w:t>0</w:t>
                  </w:r>
                  <w:r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）</w:t>
                  </w:r>
                </w:p>
              </w:txbxContent>
            </v:textbox>
          </v:shape>
        </w:pict>
      </w:r>
    </w:p>
    <w:p w:rsidR="00071E4D" w:rsidRDefault="00071E4D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F456AC" w:rsidRDefault="00F456A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　　時：10月</w:t>
      </w:r>
      <w:r w:rsidR="000C5326">
        <w:rPr>
          <w:rFonts w:ascii="HG丸ｺﾞｼｯｸM-PRO" w:eastAsia="HG丸ｺﾞｼｯｸM-PRO" w:hint="eastAsia"/>
          <w:b/>
          <w:kern w:val="0"/>
          <w:sz w:val="24"/>
          <w:szCs w:val="24"/>
        </w:rPr>
        <w:t>2</w:t>
      </w:r>
      <w:r w:rsidR="00930730">
        <w:rPr>
          <w:rFonts w:ascii="HG丸ｺﾞｼｯｸM-PRO" w:eastAsia="HG丸ｺﾞｼｯｸM-PRO"/>
          <w:b/>
          <w:kern w:val="0"/>
          <w:sz w:val="24"/>
          <w:szCs w:val="24"/>
        </w:rPr>
        <w:t>0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日（土）　1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3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30分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～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15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30分</w:t>
      </w:r>
    </w:p>
    <w:p w:rsidR="00F456AC" w:rsidRDefault="00F456A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場　　所：かごしま環境未来館１Ｆ　食工房</w:t>
      </w:r>
    </w:p>
    <w:p w:rsidR="00F456AC" w:rsidRDefault="00F456A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実施団体：鹿児島友の会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受 講 料：無料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定　　員：</w:t>
      </w:r>
      <w:r w:rsidRPr="009D55D3">
        <w:rPr>
          <w:rFonts w:ascii="HG丸ｺﾞｼｯｸM-PRO" w:eastAsia="HG丸ｺﾞｼｯｸM-PRO" w:hint="eastAsia"/>
          <w:b/>
          <w:kern w:val="0"/>
          <w:sz w:val="24"/>
          <w:szCs w:val="24"/>
        </w:rPr>
        <w:t>10組</w:t>
      </w:r>
      <w:r w:rsidR="000C5326">
        <w:rPr>
          <w:rFonts w:ascii="HG丸ｺﾞｼｯｸM-PRO" w:eastAsia="HG丸ｺﾞｼｯｸM-PRO" w:hint="eastAsia"/>
          <w:b/>
          <w:kern w:val="0"/>
          <w:sz w:val="24"/>
          <w:szCs w:val="24"/>
        </w:rPr>
        <w:t>25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人程度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（多い時は抽選を行います）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準 備 物：</w:t>
      </w:r>
      <w:r w:rsidR="00230DD4">
        <w:rPr>
          <w:rFonts w:ascii="HG丸ｺﾞｼｯｸM-PRO" w:eastAsia="HG丸ｺﾞｼｯｸM-PRO" w:hint="eastAsia"/>
          <w:b/>
          <w:kern w:val="0"/>
          <w:sz w:val="24"/>
          <w:szCs w:val="24"/>
        </w:rPr>
        <w:t>エプロン、三角巾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4A12F0" w:rsidRDefault="004A12F0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1"/>
        <w:tblW w:w="10664" w:type="dxa"/>
        <w:tblLook w:val="04A0" w:firstRow="1" w:lastRow="0" w:firstColumn="1" w:lastColumn="0" w:noHBand="0" w:noVBand="1"/>
      </w:tblPr>
      <w:tblGrid>
        <w:gridCol w:w="1965"/>
        <w:gridCol w:w="3813"/>
        <w:gridCol w:w="1701"/>
        <w:gridCol w:w="3185"/>
      </w:tblGrid>
      <w:tr w:rsidR="00F456AC" w:rsidTr="00F456AC">
        <w:trPr>
          <w:trHeight w:val="90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  <w:vAlign w:val="center"/>
          </w:tcPr>
          <w:p w:rsidR="00F456AC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お名前</w:t>
            </w:r>
          </w:p>
          <w:p w:rsidR="00F456AC" w:rsidRPr="00C51494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C5149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（個人の方のみ）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 　　　　　    </w:t>
            </w:r>
            <w:r w:rsidRPr="009804D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（ふり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がな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　　  　</w:t>
            </w:r>
            <w:r w:rsidRPr="008B3FE7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（　　歳　　年生）</w:t>
            </w:r>
          </w:p>
        </w:tc>
      </w:tr>
      <w:tr w:rsidR="00F456AC" w:rsidTr="00F456AC">
        <w:trPr>
          <w:trHeight w:val="850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　　 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　　 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 　　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Default="00F456AC" w:rsidP="00F456AC">
            <w:pPr>
              <w:wordWrap w:val="0"/>
              <w:snapToGrid w:val="0"/>
              <w:spacing w:before="240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45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</w:tcBorders>
            <w:vAlign w:val="center"/>
          </w:tcPr>
          <w:p w:rsidR="00F456AC" w:rsidRPr="004A37D7" w:rsidRDefault="00F456AC" w:rsidP="00F456AC">
            <w:pPr>
              <w:snapToGrid w:val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A37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F456AC" w:rsidTr="00F456AC">
        <w:trPr>
          <w:trHeight w:val="843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F456AC" w:rsidTr="00F456AC">
        <w:trPr>
          <w:trHeight w:val="841"/>
        </w:trPr>
        <w:tc>
          <w:tcPr>
            <w:tcW w:w="1965" w:type="dxa"/>
            <w:vAlign w:val="center"/>
          </w:tcPr>
          <w:p w:rsidR="00F456AC" w:rsidRPr="008205FB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8699" w:type="dxa"/>
            <w:gridSpan w:val="3"/>
            <w:vAlign w:val="center"/>
          </w:tcPr>
          <w:p w:rsidR="00F456AC" w:rsidRPr="008B3FE7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A5180C" w:rsidRDefault="008205FB" w:rsidP="00071E4D">
      <w:pPr>
        <w:tabs>
          <w:tab w:val="center" w:pos="5233"/>
          <w:tab w:val="right" w:pos="10466"/>
        </w:tabs>
        <w:spacing w:line="240" w:lineRule="atLeast"/>
        <w:ind w:firstLineChars="398" w:firstLine="1279"/>
        <w:jc w:val="center"/>
        <w:rPr>
          <w:rFonts w:ascii="HG丸ｺﾞｼｯｸM-PRO" w:eastAsia="HG丸ｺﾞｼｯｸM-PRO"/>
          <w:b/>
          <w:kern w:val="0"/>
          <w:sz w:val="32"/>
          <w:szCs w:val="24"/>
        </w:rPr>
      </w:pPr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>※募集締</w:t>
      </w:r>
      <w:bookmarkStart w:id="0" w:name="_GoBack"/>
      <w:bookmarkEnd w:id="0"/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 xml:space="preserve">切　</w:t>
      </w:r>
      <w:r w:rsidR="004242B4">
        <w:rPr>
          <w:rFonts w:ascii="HG丸ｺﾞｼｯｸM-PRO" w:eastAsia="HG丸ｺﾞｼｯｸM-PRO" w:hint="eastAsia"/>
          <w:b/>
          <w:kern w:val="0"/>
          <w:sz w:val="32"/>
          <w:szCs w:val="24"/>
        </w:rPr>
        <w:t>10/</w:t>
      </w:r>
      <w:r w:rsidR="00930730">
        <w:rPr>
          <w:rFonts w:ascii="HG丸ｺﾞｼｯｸM-PRO" w:eastAsia="HG丸ｺﾞｼｯｸM-PRO"/>
          <w:b/>
          <w:kern w:val="0"/>
          <w:sz w:val="32"/>
          <w:szCs w:val="24"/>
        </w:rPr>
        <w:t>16</w:t>
      </w:r>
      <w:r w:rsidR="00FF4C88">
        <w:rPr>
          <w:rFonts w:ascii="HG丸ｺﾞｼｯｸM-PRO" w:eastAsia="HG丸ｺﾞｼｯｸM-PRO" w:hint="eastAsia"/>
          <w:b/>
          <w:kern w:val="0"/>
          <w:sz w:val="32"/>
          <w:szCs w:val="24"/>
        </w:rPr>
        <w:t>（</w:t>
      </w:r>
      <w:r w:rsidR="00930730">
        <w:rPr>
          <w:rFonts w:ascii="HG丸ｺﾞｼｯｸM-PRO" w:eastAsia="HG丸ｺﾞｼｯｸM-PRO" w:hint="eastAsia"/>
          <w:b/>
          <w:kern w:val="0"/>
          <w:sz w:val="32"/>
          <w:szCs w:val="24"/>
        </w:rPr>
        <w:t>火</w:t>
      </w:r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>）</w:t>
      </w:r>
      <w:r w:rsidR="00930730">
        <w:rPr>
          <w:rFonts w:ascii="HG丸ｺﾞｼｯｸM-PRO" w:eastAsia="HG丸ｺﾞｼｯｸM-PRO" w:hint="eastAsia"/>
          <w:b/>
          <w:kern w:val="0"/>
          <w:sz w:val="32"/>
          <w:szCs w:val="24"/>
        </w:rPr>
        <w:t xml:space="preserve">　締切後に当落を通知します。</w:t>
      </w:r>
    </w:p>
    <w:p w:rsidR="00071E4D" w:rsidRDefault="00071E4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32"/>
          <w:szCs w:val="24"/>
        </w:rPr>
      </w:pPr>
    </w:p>
    <w:p w:rsidR="00071E4D" w:rsidRDefault="008567DB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32"/>
          <w:szCs w:val="24"/>
        </w:rPr>
      </w:pPr>
      <w:r>
        <w:rPr>
          <w:rFonts w:ascii="HG丸ｺﾞｼｯｸM-PRO" w:eastAsia="HG丸ｺﾞｼｯｸM-PRO"/>
          <w:b/>
          <w:noProof/>
          <w:kern w:val="0"/>
          <w:sz w:val="24"/>
          <w:szCs w:val="24"/>
        </w:rPr>
        <w:pict>
          <v:shape id="_x0000_s1032" type="#_x0000_t202" style="position:absolute;left:0;text-align:left;margin-left:169.5pt;margin-top:9.4pt;width:349.5pt;height:146.25pt;z-index:251665920">
            <v:textbox inset="5.85pt,.7pt,5.85pt,.7pt">
              <w:txbxContent>
                <w:p w:rsidR="00071E4D" w:rsidRPr="008567DB" w:rsidRDefault="00071E4D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＜申込先＞</w:t>
                  </w:r>
                </w:p>
                <w:p w:rsidR="00071E4D" w:rsidRPr="008567DB" w:rsidRDefault="00071E4D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環境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フェスタかごしま実行委員会</w:t>
                  </w:r>
                </w:p>
                <w:p w:rsidR="00071E4D" w:rsidRPr="008567DB" w:rsidRDefault="00071E4D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ＦＡＸ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：</w:t>
                  </w: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099-806-8000</w:t>
                  </w:r>
                </w:p>
                <w:p w:rsidR="00071E4D" w:rsidRPr="008567DB" w:rsidRDefault="00071E4D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メール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：</w:t>
                  </w: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kankyo@kagoshima-miraikan.jp</w:t>
                  </w:r>
                </w:p>
              </w:txbxContent>
            </v:textbox>
          </v:shape>
        </w:pict>
      </w:r>
    </w:p>
    <w:p w:rsidR="00071E4D" w:rsidRPr="00A5180C" w:rsidRDefault="00071E4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24"/>
          <w:szCs w:val="24"/>
        </w:rPr>
      </w:pPr>
    </w:p>
    <w:sectPr w:rsidR="00071E4D" w:rsidRPr="00A5180C" w:rsidSect="00BD515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F9" w:rsidRDefault="00B918F9" w:rsidP="00C62337">
      <w:r>
        <w:separator/>
      </w:r>
    </w:p>
  </w:endnote>
  <w:endnote w:type="continuationSeparator" w:id="0">
    <w:p w:rsidR="00B918F9" w:rsidRDefault="00B918F9" w:rsidP="00C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F9" w:rsidRDefault="00B918F9" w:rsidP="00C62337">
      <w:r>
        <w:separator/>
      </w:r>
    </w:p>
  </w:footnote>
  <w:footnote w:type="continuationSeparator" w:id="0">
    <w:p w:rsidR="00B918F9" w:rsidRDefault="00B918F9" w:rsidP="00C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B9" w:rsidRDefault="00A461B9" w:rsidP="00D96985">
    <w:pPr>
      <w:pStyle w:val="a6"/>
      <w:ind w:right="210"/>
      <w:jc w:val="right"/>
    </w:pPr>
  </w:p>
  <w:p w:rsidR="00A461B9" w:rsidRDefault="00A46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BC3"/>
    <w:multiLevelType w:val="hybridMultilevel"/>
    <w:tmpl w:val="39A25CA8"/>
    <w:lvl w:ilvl="0" w:tplc="7638CA66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1" w15:restartNumberingAfterBreak="0">
    <w:nsid w:val="7AF150A1"/>
    <w:multiLevelType w:val="hybridMultilevel"/>
    <w:tmpl w:val="9EB29E1E"/>
    <w:lvl w:ilvl="0" w:tplc="0C240060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5A"/>
    <w:rsid w:val="00005E67"/>
    <w:rsid w:val="00047068"/>
    <w:rsid w:val="00053527"/>
    <w:rsid w:val="00071E4D"/>
    <w:rsid w:val="000C5326"/>
    <w:rsid w:val="000D3CAE"/>
    <w:rsid w:val="000D3DC5"/>
    <w:rsid w:val="000F54A2"/>
    <w:rsid w:val="00106B93"/>
    <w:rsid w:val="0012254D"/>
    <w:rsid w:val="001243B5"/>
    <w:rsid w:val="001437BB"/>
    <w:rsid w:val="001E2FF8"/>
    <w:rsid w:val="001E50B6"/>
    <w:rsid w:val="001E583B"/>
    <w:rsid w:val="00230DD4"/>
    <w:rsid w:val="00232E30"/>
    <w:rsid w:val="002E6B8D"/>
    <w:rsid w:val="00305AEE"/>
    <w:rsid w:val="00336440"/>
    <w:rsid w:val="003615DB"/>
    <w:rsid w:val="00364C74"/>
    <w:rsid w:val="0037692F"/>
    <w:rsid w:val="00407463"/>
    <w:rsid w:val="004175EA"/>
    <w:rsid w:val="00423A84"/>
    <w:rsid w:val="004242B4"/>
    <w:rsid w:val="00485774"/>
    <w:rsid w:val="004A12F0"/>
    <w:rsid w:val="005018A7"/>
    <w:rsid w:val="0051114C"/>
    <w:rsid w:val="005705A1"/>
    <w:rsid w:val="005C6450"/>
    <w:rsid w:val="005E1EBC"/>
    <w:rsid w:val="005E503D"/>
    <w:rsid w:val="006C14E7"/>
    <w:rsid w:val="0072461D"/>
    <w:rsid w:val="00780D7E"/>
    <w:rsid w:val="007B0297"/>
    <w:rsid w:val="007E5C1C"/>
    <w:rsid w:val="00800BB8"/>
    <w:rsid w:val="00817D9A"/>
    <w:rsid w:val="008205FB"/>
    <w:rsid w:val="0082181D"/>
    <w:rsid w:val="008567DB"/>
    <w:rsid w:val="00874666"/>
    <w:rsid w:val="008844B0"/>
    <w:rsid w:val="008871BD"/>
    <w:rsid w:val="008D6E1D"/>
    <w:rsid w:val="00930730"/>
    <w:rsid w:val="00940C17"/>
    <w:rsid w:val="009D55D3"/>
    <w:rsid w:val="00A461B9"/>
    <w:rsid w:val="00A5180C"/>
    <w:rsid w:val="00A664AC"/>
    <w:rsid w:val="00AF7D88"/>
    <w:rsid w:val="00B510D6"/>
    <w:rsid w:val="00B819C0"/>
    <w:rsid w:val="00B910AE"/>
    <w:rsid w:val="00B918F9"/>
    <w:rsid w:val="00BD515A"/>
    <w:rsid w:val="00BE288D"/>
    <w:rsid w:val="00C51494"/>
    <w:rsid w:val="00C62337"/>
    <w:rsid w:val="00C62E8D"/>
    <w:rsid w:val="00C92AA1"/>
    <w:rsid w:val="00CD1943"/>
    <w:rsid w:val="00CD36BD"/>
    <w:rsid w:val="00CF0E36"/>
    <w:rsid w:val="00D13B1C"/>
    <w:rsid w:val="00D96985"/>
    <w:rsid w:val="00DA7148"/>
    <w:rsid w:val="00DC00FC"/>
    <w:rsid w:val="00DD2A1E"/>
    <w:rsid w:val="00DE548B"/>
    <w:rsid w:val="00DF698E"/>
    <w:rsid w:val="00E74E1C"/>
    <w:rsid w:val="00EC3F9B"/>
    <w:rsid w:val="00F067FF"/>
    <w:rsid w:val="00F456AC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0797658-9A12-4E7E-AA72-5438FD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9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F698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rsid w:val="0012254D"/>
    <w:rPr>
      <w:rFonts w:cs="Times New Roman"/>
      <w:color w:val="0060B6"/>
      <w:u w:val="single"/>
    </w:rPr>
  </w:style>
  <w:style w:type="paragraph" w:styleId="a6">
    <w:name w:val="header"/>
    <w:basedOn w:val="a"/>
    <w:link w:val="a7"/>
    <w:uiPriority w:val="99"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623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6233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5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locked/>
    <w:rsid w:val="00C5149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29F6-6DE7-4159-88F3-14B7FB7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kojyo</cp:lastModifiedBy>
  <cp:revision>46</cp:revision>
  <cp:lastPrinted>2018-09-27T02:50:00Z</cp:lastPrinted>
  <dcterms:created xsi:type="dcterms:W3CDTF">2011-06-18T07:07:00Z</dcterms:created>
  <dcterms:modified xsi:type="dcterms:W3CDTF">2018-09-27T02:51:00Z</dcterms:modified>
</cp:coreProperties>
</file>